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19" w:rsidRPr="00653419" w:rsidRDefault="00653419" w:rsidP="00653419">
      <w:pPr>
        <w:shd w:val="clear" w:color="auto" w:fill="FFFFFF"/>
        <w:spacing w:after="0" w:line="240" w:lineRule="auto"/>
        <w:jc w:val="center"/>
        <w:textAlignment w:val="baseline"/>
        <w:rPr>
          <w:rFonts w:ascii="Arial" w:eastAsia="Times New Roman" w:hAnsi="Arial" w:cs="Arial"/>
          <w:color w:val="666666"/>
          <w:sz w:val="24"/>
          <w:szCs w:val="24"/>
        </w:rPr>
      </w:pPr>
      <w:r w:rsidRPr="00653419">
        <w:rPr>
          <w:rFonts w:ascii="Arial" w:eastAsia="Times New Roman" w:hAnsi="Arial" w:cs="Arial"/>
          <w:b/>
          <w:bCs/>
          <w:color w:val="666666"/>
          <w:sz w:val="24"/>
          <w:szCs w:val="24"/>
          <w:u w:val="single"/>
        </w:rPr>
        <w:br/>
        <w:t>2015-2016 Enrichment Programs</w:t>
      </w:r>
    </w:p>
    <w:p w:rsidR="00653419" w:rsidRDefault="00653419" w:rsidP="00653419">
      <w:pPr>
        <w:shd w:val="clear" w:color="auto" w:fill="FFFFFF"/>
        <w:spacing w:after="0" w:line="240" w:lineRule="auto"/>
        <w:jc w:val="center"/>
        <w:textAlignment w:val="baseline"/>
        <w:rPr>
          <w:rFonts w:ascii="Arial" w:eastAsia="Times New Roman" w:hAnsi="Arial" w:cs="Arial"/>
          <w:i/>
          <w:iCs/>
          <w:color w:val="666666"/>
          <w:sz w:val="24"/>
          <w:szCs w:val="24"/>
          <w:bdr w:val="none" w:sz="0" w:space="0" w:color="auto" w:frame="1"/>
        </w:rPr>
      </w:pPr>
      <w:r w:rsidRPr="00653419">
        <w:rPr>
          <w:rFonts w:ascii="Arial" w:eastAsia="Times New Roman" w:hAnsi="Arial" w:cs="Arial"/>
          <w:b/>
          <w:bCs/>
          <w:color w:val="666666"/>
          <w:sz w:val="24"/>
          <w:szCs w:val="24"/>
        </w:rPr>
        <w:t>Kindergarten:</w:t>
      </w:r>
      <w:r w:rsidRPr="00653419">
        <w:rPr>
          <w:rFonts w:ascii="Arial" w:eastAsia="Times New Roman" w:hAnsi="Arial" w:cs="Arial"/>
          <w:color w:val="666666"/>
          <w:sz w:val="24"/>
          <w:szCs w:val="24"/>
        </w:rPr>
        <w:t>  </w:t>
      </w:r>
      <w:r w:rsidRPr="00653419">
        <w:rPr>
          <w:rFonts w:ascii="Arial" w:eastAsia="Times New Roman" w:hAnsi="Arial" w:cs="Arial"/>
          <w:b/>
          <w:bCs/>
          <w:color w:val="666666"/>
          <w:sz w:val="24"/>
          <w:szCs w:val="24"/>
        </w:rPr>
        <w:t xml:space="preserve">Eric Carle </w:t>
      </w:r>
      <w:proofErr w:type="spellStart"/>
      <w:r w:rsidRPr="00653419">
        <w:rPr>
          <w:rFonts w:ascii="Arial" w:eastAsia="Times New Roman" w:hAnsi="Arial" w:cs="Arial"/>
          <w:b/>
          <w:bCs/>
          <w:color w:val="666666"/>
          <w:sz w:val="24"/>
          <w:szCs w:val="24"/>
        </w:rPr>
        <w:t>Musuem</w:t>
      </w:r>
      <w:proofErr w:type="spellEnd"/>
      <w:r w:rsidRPr="00653419">
        <w:rPr>
          <w:rFonts w:ascii="Arial" w:eastAsia="Times New Roman" w:hAnsi="Arial" w:cs="Arial"/>
          <w:b/>
          <w:bCs/>
          <w:color w:val="666666"/>
          <w:sz w:val="24"/>
          <w:szCs w:val="24"/>
        </w:rPr>
        <w:t>, </w:t>
      </w:r>
      <w:r w:rsidRPr="00653419">
        <w:rPr>
          <w:rFonts w:ascii="Arial" w:eastAsia="Times New Roman" w:hAnsi="Arial" w:cs="Arial"/>
          <w:color w:val="666666"/>
          <w:sz w:val="24"/>
          <w:szCs w:val="24"/>
        </w:rPr>
        <w:t>visiting program – </w:t>
      </w:r>
      <w:r w:rsidRPr="00653419">
        <w:rPr>
          <w:rFonts w:ascii="Arial" w:eastAsia="Times New Roman" w:hAnsi="Arial" w:cs="Arial"/>
          <w:color w:val="666666"/>
          <w:sz w:val="24"/>
          <w:szCs w:val="24"/>
          <w:bdr w:val="none" w:sz="0" w:space="0" w:color="auto" w:frame="1"/>
        </w:rPr>
        <w:t>The Carle’s educational programming celebrates the art of the picture book and to encourage a connection to and appreciation of art, these programs develop visual and verbal literacy and support critical and creative thinking.  The children learn the very process that Eric Carle uses to illustrate his books making their own picture through the process.  </w:t>
      </w:r>
      <w:r w:rsidRPr="00653419">
        <w:rPr>
          <w:rFonts w:ascii="Arial" w:eastAsia="Times New Roman" w:hAnsi="Arial" w:cs="Arial"/>
          <w:i/>
          <w:iCs/>
          <w:color w:val="666666"/>
          <w:sz w:val="24"/>
          <w:szCs w:val="24"/>
          <w:bdr w:val="none" w:sz="0" w:space="0" w:color="auto" w:frame="1"/>
        </w:rPr>
        <w:t>Spring 2016</w:t>
      </w:r>
    </w:p>
    <w:p w:rsidR="00653419" w:rsidRPr="00653419" w:rsidRDefault="00653419" w:rsidP="00653419">
      <w:pPr>
        <w:shd w:val="clear" w:color="auto" w:fill="FFFFFF"/>
        <w:spacing w:after="0" w:line="240" w:lineRule="auto"/>
        <w:jc w:val="center"/>
        <w:textAlignment w:val="baseline"/>
        <w:rPr>
          <w:rFonts w:ascii="Arial" w:eastAsia="Times New Roman" w:hAnsi="Arial" w:cs="Arial"/>
          <w:color w:val="666666"/>
          <w:sz w:val="24"/>
          <w:szCs w:val="24"/>
        </w:rPr>
      </w:pPr>
    </w:p>
    <w:p w:rsidR="00653419" w:rsidRDefault="00653419" w:rsidP="00653419">
      <w:pPr>
        <w:shd w:val="clear" w:color="auto" w:fill="FFFFFF"/>
        <w:spacing w:after="0" w:line="240" w:lineRule="auto"/>
        <w:jc w:val="center"/>
        <w:textAlignment w:val="baseline"/>
        <w:rPr>
          <w:rFonts w:ascii="Arial" w:eastAsia="Times New Roman" w:hAnsi="Arial" w:cs="Arial"/>
          <w:i/>
          <w:iCs/>
          <w:color w:val="666666"/>
          <w:sz w:val="24"/>
          <w:szCs w:val="24"/>
        </w:rPr>
      </w:pPr>
      <w:r w:rsidRPr="00653419">
        <w:rPr>
          <w:rFonts w:ascii="Arial" w:eastAsia="Times New Roman" w:hAnsi="Arial" w:cs="Arial"/>
          <w:b/>
          <w:bCs/>
          <w:color w:val="666666"/>
          <w:sz w:val="24"/>
          <w:szCs w:val="24"/>
        </w:rPr>
        <w:t>1st Grade:</w:t>
      </w:r>
      <w:r w:rsidRPr="00653419">
        <w:rPr>
          <w:rFonts w:ascii="Arial" w:eastAsia="Times New Roman" w:hAnsi="Arial" w:cs="Arial"/>
          <w:color w:val="666666"/>
          <w:sz w:val="24"/>
          <w:szCs w:val="24"/>
        </w:rPr>
        <w:t>  </w:t>
      </w:r>
      <w:r w:rsidRPr="00653419">
        <w:rPr>
          <w:rFonts w:ascii="Arial" w:eastAsia="Times New Roman" w:hAnsi="Arial" w:cs="Arial"/>
          <w:b/>
          <w:bCs/>
          <w:color w:val="666666"/>
          <w:sz w:val="24"/>
          <w:szCs w:val="24"/>
        </w:rPr>
        <w:t xml:space="preserve">Eric Carle </w:t>
      </w:r>
      <w:proofErr w:type="spellStart"/>
      <w:r w:rsidRPr="00653419">
        <w:rPr>
          <w:rFonts w:ascii="Arial" w:eastAsia="Times New Roman" w:hAnsi="Arial" w:cs="Arial"/>
          <w:b/>
          <w:bCs/>
          <w:color w:val="666666"/>
          <w:sz w:val="24"/>
          <w:szCs w:val="24"/>
        </w:rPr>
        <w:t>Musuem</w:t>
      </w:r>
      <w:proofErr w:type="spellEnd"/>
      <w:r w:rsidRPr="00653419">
        <w:rPr>
          <w:rFonts w:ascii="Arial" w:eastAsia="Times New Roman" w:hAnsi="Arial" w:cs="Arial"/>
          <w:b/>
          <w:bCs/>
          <w:color w:val="666666"/>
          <w:sz w:val="24"/>
          <w:szCs w:val="24"/>
        </w:rPr>
        <w:t>, </w:t>
      </w:r>
      <w:r w:rsidRPr="00653419">
        <w:rPr>
          <w:rFonts w:ascii="Arial" w:eastAsia="Times New Roman" w:hAnsi="Arial" w:cs="Arial"/>
          <w:color w:val="666666"/>
          <w:sz w:val="24"/>
          <w:szCs w:val="24"/>
        </w:rPr>
        <w:t>visiting program – The Carle’s educational programming celebrates the art of the picture book and to encourage a connection to and appreciation of art, these programs develop visual and verbal literacy and support critical and creative thinking.  The children learn the very process that Eric Carle uses to illustrate his books making their own picture through the process.  </w:t>
      </w:r>
      <w:r w:rsidRPr="00653419">
        <w:rPr>
          <w:rFonts w:ascii="Arial" w:eastAsia="Times New Roman" w:hAnsi="Arial" w:cs="Arial"/>
          <w:i/>
          <w:iCs/>
          <w:color w:val="666666"/>
          <w:sz w:val="24"/>
          <w:szCs w:val="24"/>
        </w:rPr>
        <w:t>Spring 2016</w:t>
      </w:r>
    </w:p>
    <w:p w:rsidR="00653419" w:rsidRPr="00653419" w:rsidRDefault="00653419" w:rsidP="00653419">
      <w:pPr>
        <w:shd w:val="clear" w:color="auto" w:fill="FFFFFF"/>
        <w:spacing w:after="0" w:line="240" w:lineRule="auto"/>
        <w:jc w:val="center"/>
        <w:textAlignment w:val="baseline"/>
        <w:rPr>
          <w:rFonts w:ascii="Arial" w:eastAsia="Times New Roman" w:hAnsi="Arial" w:cs="Arial"/>
          <w:color w:val="666666"/>
          <w:sz w:val="24"/>
          <w:szCs w:val="24"/>
        </w:rPr>
      </w:pPr>
    </w:p>
    <w:p w:rsidR="00653419" w:rsidRDefault="00653419" w:rsidP="00653419">
      <w:pPr>
        <w:shd w:val="clear" w:color="auto" w:fill="FFFFFF"/>
        <w:spacing w:after="0" w:line="240" w:lineRule="auto"/>
        <w:jc w:val="center"/>
        <w:textAlignment w:val="baseline"/>
        <w:rPr>
          <w:rFonts w:ascii="Arial" w:eastAsia="Times New Roman" w:hAnsi="Arial" w:cs="Arial"/>
          <w:i/>
          <w:iCs/>
          <w:color w:val="666666"/>
          <w:sz w:val="24"/>
          <w:szCs w:val="24"/>
        </w:rPr>
      </w:pPr>
      <w:r w:rsidRPr="00653419">
        <w:rPr>
          <w:rFonts w:ascii="Arial" w:eastAsia="Times New Roman" w:hAnsi="Arial" w:cs="Arial"/>
          <w:b/>
          <w:bCs/>
          <w:color w:val="666666"/>
          <w:sz w:val="24"/>
          <w:szCs w:val="24"/>
        </w:rPr>
        <w:t>2nd Grade:</w:t>
      </w:r>
      <w:r w:rsidRPr="00653419">
        <w:rPr>
          <w:rFonts w:ascii="Arial" w:eastAsia="Times New Roman" w:hAnsi="Arial" w:cs="Arial"/>
          <w:color w:val="666666"/>
          <w:sz w:val="24"/>
          <w:szCs w:val="24"/>
        </w:rPr>
        <w:t>  </w:t>
      </w:r>
      <w:proofErr w:type="spellStart"/>
      <w:r w:rsidRPr="00653419">
        <w:rPr>
          <w:rFonts w:ascii="Arial" w:eastAsia="Times New Roman" w:hAnsi="Arial" w:cs="Arial"/>
          <w:b/>
          <w:bCs/>
          <w:color w:val="666666"/>
          <w:sz w:val="24"/>
          <w:szCs w:val="24"/>
        </w:rPr>
        <w:t>SongSpun</w:t>
      </w:r>
      <w:proofErr w:type="spellEnd"/>
      <w:r w:rsidRPr="00653419">
        <w:rPr>
          <w:rFonts w:ascii="Arial" w:eastAsia="Times New Roman" w:hAnsi="Arial" w:cs="Arial"/>
          <w:color w:val="666666"/>
          <w:sz w:val="24"/>
          <w:szCs w:val="24"/>
        </w:rPr>
        <w:t>, Brian Chevalier –</w:t>
      </w:r>
      <w:r w:rsidRPr="00653419">
        <w:rPr>
          <w:rFonts w:ascii="Arial" w:eastAsia="Times New Roman" w:hAnsi="Arial" w:cs="Arial"/>
          <w:b/>
          <w:bCs/>
          <w:color w:val="666666"/>
          <w:sz w:val="24"/>
          <w:szCs w:val="24"/>
          <w:bdr w:val="none" w:sz="0" w:space="0" w:color="auto" w:frame="1"/>
        </w:rPr>
        <w:t> </w:t>
      </w:r>
      <w:r w:rsidRPr="00653419">
        <w:rPr>
          <w:rFonts w:ascii="Arial" w:eastAsia="Times New Roman" w:hAnsi="Arial" w:cs="Arial"/>
          <w:color w:val="666666"/>
          <w:sz w:val="24"/>
          <w:szCs w:val="24"/>
          <w:bdr w:val="none" w:sz="0" w:space="0" w:color="auto" w:frame="1"/>
        </w:rPr>
        <w:t>Being a valuable member of a team is an important key to success. </w:t>
      </w:r>
      <w:r w:rsidRPr="00653419">
        <w:rPr>
          <w:rFonts w:ascii="Arial" w:eastAsia="Times New Roman" w:hAnsi="Arial" w:cs="Arial"/>
          <w:color w:val="666666"/>
          <w:sz w:val="24"/>
          <w:szCs w:val="24"/>
        </w:rPr>
        <w:t>To help kids learn how to be a positive member of a team, Brian facilitates a workshop program that focuses on team building skills. This workshop has been proven to be very successful in many environments throughout the Capital Region of New York as well as in Long Island, Vermont, Pennsylvania, New Jersey and Connecticut elementary and middle schools. Through varying tasks, children learn about group dynamics, how everyone has their own unique strengths and most importantly how to work through the inevitable differences that are encountered when dealing with people’s differing personalities.   </w:t>
      </w:r>
      <w:r w:rsidRPr="00653419">
        <w:rPr>
          <w:rFonts w:ascii="Arial" w:eastAsia="Times New Roman" w:hAnsi="Arial" w:cs="Arial"/>
          <w:i/>
          <w:iCs/>
          <w:color w:val="666666"/>
          <w:sz w:val="24"/>
          <w:szCs w:val="24"/>
        </w:rPr>
        <w:t>November 2015</w:t>
      </w:r>
    </w:p>
    <w:p w:rsidR="00653419" w:rsidRPr="00653419" w:rsidRDefault="00653419" w:rsidP="00653419">
      <w:pPr>
        <w:shd w:val="clear" w:color="auto" w:fill="FFFFFF"/>
        <w:spacing w:after="0" w:line="240" w:lineRule="auto"/>
        <w:jc w:val="center"/>
        <w:textAlignment w:val="baseline"/>
        <w:rPr>
          <w:rFonts w:ascii="Arial" w:eastAsia="Times New Roman" w:hAnsi="Arial" w:cs="Arial"/>
          <w:color w:val="666666"/>
          <w:sz w:val="24"/>
          <w:szCs w:val="24"/>
        </w:rPr>
      </w:pPr>
    </w:p>
    <w:p w:rsidR="00653419" w:rsidRDefault="00653419" w:rsidP="00653419">
      <w:pPr>
        <w:shd w:val="clear" w:color="auto" w:fill="FFFFFF"/>
        <w:spacing w:after="0" w:line="240" w:lineRule="auto"/>
        <w:jc w:val="center"/>
        <w:textAlignment w:val="baseline"/>
        <w:rPr>
          <w:rFonts w:ascii="Arial" w:eastAsia="Times New Roman" w:hAnsi="Arial" w:cs="Arial"/>
          <w:i/>
          <w:iCs/>
          <w:color w:val="666666"/>
          <w:sz w:val="24"/>
          <w:szCs w:val="24"/>
        </w:rPr>
      </w:pPr>
      <w:r w:rsidRPr="00653419">
        <w:rPr>
          <w:rFonts w:ascii="Arial" w:eastAsia="Times New Roman" w:hAnsi="Arial" w:cs="Arial"/>
          <w:b/>
          <w:bCs/>
          <w:color w:val="666666"/>
          <w:sz w:val="24"/>
          <w:szCs w:val="24"/>
        </w:rPr>
        <w:t>3rd Grade:</w:t>
      </w:r>
      <w:r w:rsidRPr="00653419">
        <w:rPr>
          <w:rFonts w:ascii="Arial" w:eastAsia="Times New Roman" w:hAnsi="Arial" w:cs="Arial"/>
          <w:color w:val="666666"/>
          <w:sz w:val="24"/>
          <w:szCs w:val="24"/>
        </w:rPr>
        <w:t>  </w:t>
      </w:r>
      <w:r w:rsidRPr="00653419">
        <w:rPr>
          <w:rFonts w:ascii="Arial" w:eastAsia="Times New Roman" w:hAnsi="Arial" w:cs="Arial"/>
          <w:b/>
          <w:bCs/>
          <w:color w:val="666666"/>
          <w:sz w:val="24"/>
          <w:szCs w:val="24"/>
        </w:rPr>
        <w:t>Star Labs</w:t>
      </w:r>
      <w:r w:rsidRPr="00653419">
        <w:rPr>
          <w:rFonts w:ascii="Arial" w:eastAsia="Times New Roman" w:hAnsi="Arial" w:cs="Arial"/>
          <w:color w:val="666666"/>
          <w:sz w:val="24"/>
          <w:szCs w:val="24"/>
        </w:rPr>
        <w:t xml:space="preserve">, </w:t>
      </w:r>
      <w:proofErr w:type="spellStart"/>
      <w:r w:rsidRPr="00653419">
        <w:rPr>
          <w:rFonts w:ascii="Arial" w:eastAsia="Times New Roman" w:hAnsi="Arial" w:cs="Arial"/>
          <w:color w:val="666666"/>
          <w:sz w:val="24"/>
          <w:szCs w:val="24"/>
        </w:rPr>
        <w:t>Musuem</w:t>
      </w:r>
      <w:proofErr w:type="spellEnd"/>
      <w:r w:rsidRPr="00653419">
        <w:rPr>
          <w:rFonts w:ascii="Arial" w:eastAsia="Times New Roman" w:hAnsi="Arial" w:cs="Arial"/>
          <w:color w:val="666666"/>
          <w:sz w:val="24"/>
          <w:szCs w:val="24"/>
        </w:rPr>
        <w:t xml:space="preserve"> of Science Traveling Program  In this presentation, students are challenged to make observations and think like scientists both inside and outside our portable planetarium. They explore how stars are different from one another and learn to recognize star patterns in the sky from cultures around the world. In an immersive activity, students use binoculars to better understand how we learn about the cosmos. </w:t>
      </w:r>
      <w:r w:rsidRPr="00653419">
        <w:rPr>
          <w:rFonts w:ascii="Arial" w:eastAsia="Times New Roman" w:hAnsi="Arial" w:cs="Arial"/>
          <w:i/>
          <w:iCs/>
          <w:color w:val="666666"/>
          <w:sz w:val="24"/>
          <w:szCs w:val="24"/>
        </w:rPr>
        <w:t> September 2015</w:t>
      </w:r>
    </w:p>
    <w:p w:rsidR="00653419" w:rsidRPr="00653419" w:rsidRDefault="00653419" w:rsidP="00653419">
      <w:pPr>
        <w:shd w:val="clear" w:color="auto" w:fill="FFFFFF"/>
        <w:spacing w:after="0" w:line="240" w:lineRule="auto"/>
        <w:jc w:val="center"/>
        <w:textAlignment w:val="baseline"/>
        <w:rPr>
          <w:rFonts w:ascii="Arial" w:eastAsia="Times New Roman" w:hAnsi="Arial" w:cs="Arial"/>
          <w:color w:val="666666"/>
          <w:sz w:val="24"/>
          <w:szCs w:val="24"/>
        </w:rPr>
      </w:pPr>
    </w:p>
    <w:p w:rsidR="00653419" w:rsidRDefault="00653419" w:rsidP="00653419">
      <w:pPr>
        <w:shd w:val="clear" w:color="auto" w:fill="FFFFFF"/>
        <w:spacing w:after="0" w:line="240" w:lineRule="auto"/>
        <w:jc w:val="center"/>
        <w:textAlignment w:val="baseline"/>
        <w:rPr>
          <w:rFonts w:ascii="Arial" w:eastAsia="Times New Roman" w:hAnsi="Arial" w:cs="Arial"/>
          <w:b/>
          <w:bCs/>
          <w:color w:val="666666"/>
          <w:sz w:val="24"/>
          <w:szCs w:val="24"/>
        </w:rPr>
      </w:pPr>
      <w:r w:rsidRPr="00653419">
        <w:rPr>
          <w:rFonts w:ascii="Arial" w:eastAsia="Times New Roman" w:hAnsi="Arial" w:cs="Arial"/>
          <w:b/>
          <w:bCs/>
          <w:color w:val="666666"/>
          <w:sz w:val="24"/>
          <w:szCs w:val="24"/>
        </w:rPr>
        <w:t>4th Grade: not yet determined which program this year</w:t>
      </w:r>
    </w:p>
    <w:p w:rsidR="00653419" w:rsidRPr="00653419" w:rsidRDefault="00653419" w:rsidP="00653419">
      <w:pPr>
        <w:shd w:val="clear" w:color="auto" w:fill="FFFFFF"/>
        <w:spacing w:after="0" w:line="240" w:lineRule="auto"/>
        <w:jc w:val="center"/>
        <w:textAlignment w:val="baseline"/>
        <w:rPr>
          <w:rFonts w:ascii="Arial" w:eastAsia="Times New Roman" w:hAnsi="Arial" w:cs="Arial"/>
          <w:color w:val="666666"/>
          <w:sz w:val="24"/>
          <w:szCs w:val="24"/>
        </w:rPr>
      </w:pPr>
    </w:p>
    <w:p w:rsidR="00653419" w:rsidRPr="00653419" w:rsidRDefault="00653419" w:rsidP="00653419">
      <w:pPr>
        <w:shd w:val="clear" w:color="auto" w:fill="FFFFFF"/>
        <w:spacing w:after="0" w:line="240" w:lineRule="auto"/>
        <w:jc w:val="center"/>
        <w:textAlignment w:val="baseline"/>
        <w:rPr>
          <w:rFonts w:ascii="Arial" w:eastAsia="Times New Roman" w:hAnsi="Arial" w:cs="Arial"/>
          <w:color w:val="666666"/>
          <w:sz w:val="24"/>
          <w:szCs w:val="24"/>
        </w:rPr>
      </w:pPr>
      <w:r w:rsidRPr="00653419">
        <w:rPr>
          <w:rFonts w:ascii="Arial" w:eastAsia="Times New Roman" w:hAnsi="Arial" w:cs="Arial"/>
          <w:b/>
          <w:bCs/>
          <w:color w:val="666666"/>
          <w:sz w:val="24"/>
          <w:szCs w:val="24"/>
        </w:rPr>
        <w:t>All Grades:</w:t>
      </w:r>
      <w:r w:rsidRPr="00653419">
        <w:rPr>
          <w:rFonts w:ascii="Arial" w:eastAsia="Times New Roman" w:hAnsi="Arial" w:cs="Arial"/>
          <w:color w:val="666666"/>
          <w:sz w:val="24"/>
          <w:szCs w:val="24"/>
        </w:rPr>
        <w:t>  </w:t>
      </w:r>
      <w:r w:rsidRPr="00653419">
        <w:rPr>
          <w:rFonts w:ascii="Arial" w:eastAsia="Times New Roman" w:hAnsi="Arial" w:cs="Arial"/>
          <w:b/>
          <w:bCs/>
          <w:color w:val="666666"/>
          <w:sz w:val="24"/>
          <w:szCs w:val="24"/>
        </w:rPr>
        <w:t>Author Cynthia Lord</w:t>
      </w:r>
      <w:r w:rsidRPr="00653419">
        <w:rPr>
          <w:rFonts w:ascii="Arial" w:eastAsia="Times New Roman" w:hAnsi="Arial" w:cs="Arial"/>
          <w:color w:val="666666"/>
          <w:sz w:val="24"/>
          <w:szCs w:val="24"/>
        </w:rPr>
        <w:t>, Cynthia Lord is a former elementary and middle school teacher whose debut novel, Rules, won a Newbery Honor Award and a Schneider Family Book Award.  Cindy begins her school presentation by showing a story she wrote at the age of six. “No one would read this and say, ‘Now there’s a future Newbery Honor author,’ would they?” she asks students. “That’s because writers are made, not born.”</w:t>
      </w:r>
    </w:p>
    <w:p w:rsidR="00653419" w:rsidRPr="00653419" w:rsidRDefault="00653419" w:rsidP="00653419">
      <w:pPr>
        <w:shd w:val="clear" w:color="auto" w:fill="FFFFFF"/>
        <w:spacing w:after="0" w:line="240" w:lineRule="auto"/>
        <w:jc w:val="center"/>
        <w:textAlignment w:val="baseline"/>
        <w:rPr>
          <w:rFonts w:ascii="Arial" w:eastAsia="Times New Roman" w:hAnsi="Arial" w:cs="Arial"/>
          <w:color w:val="666666"/>
          <w:sz w:val="24"/>
          <w:szCs w:val="24"/>
        </w:rPr>
      </w:pPr>
      <w:r w:rsidRPr="00653419">
        <w:rPr>
          <w:rFonts w:ascii="Arial" w:eastAsia="Times New Roman" w:hAnsi="Arial" w:cs="Arial"/>
          <w:color w:val="666666"/>
          <w:sz w:val="24"/>
          <w:szCs w:val="24"/>
        </w:rPr>
        <w:t>She goes on to explain the four things that helped her become a writer, and she takes students through the writing process—from idea to published book.  Each presentation is tailored toward the grade Cynthia is presenting to. </w:t>
      </w:r>
      <w:r w:rsidRPr="00653419">
        <w:rPr>
          <w:rFonts w:ascii="Arial" w:eastAsia="Times New Roman" w:hAnsi="Arial" w:cs="Arial"/>
          <w:i/>
          <w:iCs/>
          <w:color w:val="666666"/>
          <w:sz w:val="24"/>
          <w:szCs w:val="24"/>
        </w:rPr>
        <w:t>October 2015</w:t>
      </w:r>
    </w:p>
    <w:p w:rsidR="0030115A" w:rsidRPr="00653419" w:rsidRDefault="0030115A">
      <w:pPr>
        <w:rPr>
          <w:rFonts w:ascii="Arial" w:hAnsi="Arial" w:cs="Arial"/>
          <w:sz w:val="24"/>
          <w:szCs w:val="24"/>
        </w:rPr>
      </w:pPr>
    </w:p>
    <w:sectPr w:rsidR="0030115A" w:rsidRPr="00653419" w:rsidSect="00301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3419"/>
    <w:rsid w:val="0030115A"/>
    <w:rsid w:val="00653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3419"/>
  </w:style>
</w:styles>
</file>

<file path=word/webSettings.xml><?xml version="1.0" encoding="utf-8"?>
<w:webSettings xmlns:r="http://schemas.openxmlformats.org/officeDocument/2006/relationships" xmlns:w="http://schemas.openxmlformats.org/wordprocessingml/2006/main">
  <w:divs>
    <w:div w:id="796144573">
      <w:bodyDiv w:val="1"/>
      <w:marLeft w:val="0"/>
      <w:marRight w:val="0"/>
      <w:marTop w:val="0"/>
      <w:marBottom w:val="0"/>
      <w:divBdr>
        <w:top w:val="none" w:sz="0" w:space="0" w:color="auto"/>
        <w:left w:val="none" w:sz="0" w:space="0" w:color="auto"/>
        <w:bottom w:val="none" w:sz="0" w:space="0" w:color="auto"/>
        <w:right w:val="none" w:sz="0" w:space="0" w:color="auto"/>
      </w:divBdr>
      <w:divsChild>
        <w:div w:id="676077067">
          <w:marLeft w:val="0"/>
          <w:marRight w:val="0"/>
          <w:marTop w:val="0"/>
          <w:marBottom w:val="0"/>
          <w:divBdr>
            <w:top w:val="none" w:sz="0" w:space="0" w:color="auto"/>
            <w:left w:val="none" w:sz="0" w:space="0" w:color="auto"/>
            <w:bottom w:val="none" w:sz="0" w:space="0" w:color="auto"/>
            <w:right w:val="none" w:sz="0" w:space="0" w:color="auto"/>
          </w:divBdr>
          <w:divsChild>
            <w:div w:id="696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Fieberg</dc:creator>
  <cp:lastModifiedBy>Sara Fieberg</cp:lastModifiedBy>
  <cp:revision>1</cp:revision>
  <dcterms:created xsi:type="dcterms:W3CDTF">2017-01-11T17:25:00Z</dcterms:created>
  <dcterms:modified xsi:type="dcterms:W3CDTF">2017-01-11T17:25:00Z</dcterms:modified>
</cp:coreProperties>
</file>